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BA5" w:rsidRDefault="00957BA5" w:rsidP="00957BA5">
      <w:pPr>
        <w:rPr>
          <w:rFonts w:asciiTheme="minorHAnsi" w:hAnsiTheme="minorHAnsi"/>
          <w:highlight w:val="yellow"/>
        </w:rPr>
      </w:pPr>
      <w:proofErr w:type="gramStart"/>
      <w:r w:rsidRPr="00957BA5">
        <w:rPr>
          <w:rFonts w:asciiTheme="minorHAnsi" w:hAnsiTheme="minorHAnsi"/>
        </w:rPr>
        <w:t>.:</w:t>
      </w:r>
      <w:proofErr w:type="gramEnd"/>
      <w:r w:rsidRPr="00957BA5">
        <w:rPr>
          <w:rFonts w:asciiTheme="minorHAnsi" w:hAnsiTheme="minorHAnsi"/>
        </w:rPr>
        <w:t xml:space="preserve"> </w:t>
      </w:r>
      <w:bookmarkStart w:id="0" w:name="_GoBack"/>
      <w:r w:rsidRPr="00957BA5">
        <w:rPr>
          <w:rFonts w:asciiTheme="minorHAnsi" w:hAnsiTheme="minorHAnsi"/>
        </w:rPr>
        <w:t xml:space="preserve">SUPORTE IDEAGRI :: Relatório taxa de concepção por touro x ordem de tentativa </w:t>
      </w:r>
      <w:bookmarkEnd w:id="0"/>
      <w:r>
        <w:rPr>
          <w:rFonts w:asciiTheme="minorHAnsi" w:hAnsiTheme="minorHAnsi"/>
        </w:rPr>
        <w:t>:.</w:t>
      </w:r>
    </w:p>
    <w:p w:rsidR="00957BA5" w:rsidRDefault="00957BA5" w:rsidP="00957BA5">
      <w:pPr>
        <w:rPr>
          <w:rFonts w:asciiTheme="minorHAnsi" w:hAnsiTheme="minorHAnsi"/>
          <w:highlight w:val="yellow"/>
        </w:rPr>
      </w:pPr>
    </w:p>
    <w:p w:rsidR="00957BA5" w:rsidRPr="00957BA5" w:rsidRDefault="00957BA5" w:rsidP="00957BA5">
      <w:pPr>
        <w:rPr>
          <w:rFonts w:asciiTheme="minorHAnsi" w:hAnsiTheme="minorHAnsi"/>
        </w:rPr>
      </w:pPr>
      <w:r w:rsidRPr="00957BA5">
        <w:rPr>
          <w:rFonts w:asciiTheme="minorHAnsi" w:hAnsiTheme="minorHAnsi"/>
          <w:highlight w:val="yellow"/>
        </w:rPr>
        <w:t xml:space="preserve">Prezado </w:t>
      </w:r>
      <w:r w:rsidRPr="00957BA5">
        <w:rPr>
          <w:rFonts w:asciiTheme="minorHAnsi" w:hAnsiTheme="minorHAnsi"/>
          <w:highlight w:val="yellow"/>
        </w:rPr>
        <w:t>XXXXX,</w:t>
      </w:r>
    </w:p>
    <w:p w:rsidR="00957BA5" w:rsidRPr="00957BA5" w:rsidRDefault="00957BA5" w:rsidP="00957BA5">
      <w:pPr>
        <w:rPr>
          <w:rFonts w:asciiTheme="minorHAnsi" w:hAnsiTheme="minorHAnsi"/>
        </w:rPr>
      </w:pPr>
    </w:p>
    <w:p w:rsidR="00957BA5" w:rsidRPr="00957BA5" w:rsidRDefault="00957BA5" w:rsidP="00957BA5">
      <w:pPr>
        <w:rPr>
          <w:rFonts w:asciiTheme="minorHAnsi" w:hAnsiTheme="minorHAnsi"/>
        </w:rPr>
      </w:pPr>
      <w:r w:rsidRPr="00957BA5">
        <w:rPr>
          <w:rFonts w:asciiTheme="minorHAnsi" w:hAnsiTheme="minorHAnsi"/>
        </w:rPr>
        <w:t xml:space="preserve">Conforme solicitado, analisamos a sua demanda para obtenção da </w:t>
      </w:r>
      <w:r w:rsidRPr="00957BA5">
        <w:rPr>
          <w:rFonts w:asciiTheme="minorHAnsi" w:hAnsiTheme="minorHAnsi"/>
          <w:b/>
          <w:bCs/>
        </w:rPr>
        <w:t>taxa de concepção por touro</w:t>
      </w:r>
      <w:r w:rsidRPr="00957BA5">
        <w:rPr>
          <w:rFonts w:asciiTheme="minorHAnsi" w:hAnsiTheme="minorHAnsi"/>
        </w:rPr>
        <w:t xml:space="preserve"> x </w:t>
      </w:r>
      <w:r w:rsidRPr="00957BA5">
        <w:rPr>
          <w:rFonts w:asciiTheme="minorHAnsi" w:hAnsiTheme="minorHAnsi"/>
          <w:b/>
          <w:bCs/>
        </w:rPr>
        <w:t>ordem de tentativa</w:t>
      </w:r>
      <w:r w:rsidRPr="00957BA5">
        <w:rPr>
          <w:rFonts w:asciiTheme="minorHAnsi" w:hAnsiTheme="minorHAnsi"/>
        </w:rPr>
        <w:t xml:space="preserve">. </w:t>
      </w:r>
    </w:p>
    <w:p w:rsidR="00957BA5" w:rsidRPr="00957BA5" w:rsidRDefault="00957BA5" w:rsidP="00957BA5">
      <w:pPr>
        <w:rPr>
          <w:rFonts w:asciiTheme="minorHAnsi" w:hAnsiTheme="minorHAnsi"/>
        </w:rPr>
      </w:pPr>
    </w:p>
    <w:p w:rsidR="00957BA5" w:rsidRPr="00957BA5" w:rsidRDefault="00957BA5" w:rsidP="00957BA5">
      <w:pPr>
        <w:rPr>
          <w:rFonts w:asciiTheme="minorHAnsi" w:hAnsiTheme="minorHAnsi"/>
        </w:rPr>
      </w:pPr>
      <w:r w:rsidRPr="00957BA5">
        <w:rPr>
          <w:rFonts w:asciiTheme="minorHAnsi" w:hAnsiTheme="minorHAnsi"/>
          <w:highlight w:val="yellow"/>
        </w:rPr>
        <w:t xml:space="preserve">Não temos, atualmente, nenhum relatório pronto, no IDEAGRI DESKTOP, que traga essa informação compilada. Você conseguiria visualizá-las, separadamente, através do relatório </w:t>
      </w:r>
      <w:r w:rsidRPr="00957BA5">
        <w:rPr>
          <w:rFonts w:asciiTheme="minorHAnsi" w:hAnsiTheme="minorHAnsi"/>
          <w:b/>
          <w:bCs/>
          <w:highlight w:val="yellow"/>
        </w:rPr>
        <w:t>Taxa de concepção</w:t>
      </w:r>
      <w:r w:rsidRPr="00957BA5">
        <w:rPr>
          <w:rFonts w:asciiTheme="minorHAnsi" w:hAnsiTheme="minorHAnsi"/>
          <w:highlight w:val="yellow"/>
        </w:rPr>
        <w:t>.</w:t>
      </w:r>
      <w:r w:rsidRPr="00957BA5">
        <w:rPr>
          <w:rFonts w:asciiTheme="minorHAnsi" w:hAnsiTheme="minorHAnsi"/>
        </w:rPr>
        <w:t xml:space="preserve"> </w:t>
      </w:r>
    </w:p>
    <w:p w:rsidR="00957BA5" w:rsidRPr="00957BA5" w:rsidRDefault="00957BA5" w:rsidP="00957BA5">
      <w:pPr>
        <w:rPr>
          <w:rFonts w:asciiTheme="minorHAnsi" w:hAnsiTheme="minorHAnsi"/>
        </w:rPr>
      </w:pPr>
    </w:p>
    <w:p w:rsidR="00957BA5" w:rsidRPr="00957BA5" w:rsidRDefault="00957BA5" w:rsidP="00957BA5">
      <w:pPr>
        <w:rPr>
          <w:rFonts w:asciiTheme="minorHAnsi" w:hAnsiTheme="minorHAnsi"/>
        </w:rPr>
      </w:pPr>
      <w:r w:rsidRPr="00957BA5">
        <w:rPr>
          <w:rFonts w:asciiTheme="minorHAnsi" w:hAnsiTheme="minorHAnsi"/>
        </w:rPr>
        <w:t xml:space="preserve">Sendo assim, excepcionalmente, montamos uma tabela dinâmica para processar os dados obtidos através de uma consulta SQL, que lista as tentativas de concepção. </w:t>
      </w:r>
    </w:p>
    <w:p w:rsidR="00957BA5" w:rsidRPr="00957BA5" w:rsidRDefault="00957BA5" w:rsidP="00957BA5">
      <w:pPr>
        <w:rPr>
          <w:rFonts w:asciiTheme="minorHAnsi" w:hAnsiTheme="minorHAnsi"/>
        </w:rPr>
      </w:pPr>
    </w:p>
    <w:p w:rsidR="00957BA5" w:rsidRPr="00957BA5" w:rsidRDefault="00957BA5" w:rsidP="00957BA5">
      <w:pPr>
        <w:pStyle w:val="PargrafodaLista"/>
        <w:numPr>
          <w:ilvl w:val="0"/>
          <w:numId w:val="1"/>
        </w:numPr>
        <w:rPr>
          <w:rFonts w:asciiTheme="minorHAnsi" w:hAnsiTheme="minorHAnsi"/>
        </w:rPr>
      </w:pPr>
      <w:r w:rsidRPr="00957BA5">
        <w:rPr>
          <w:rFonts w:asciiTheme="minorHAnsi" w:hAnsiTheme="minorHAnsi"/>
          <w:b/>
          <w:bCs/>
        </w:rPr>
        <w:t>Consulta SQL</w:t>
      </w:r>
      <w:r w:rsidRPr="00957BA5">
        <w:rPr>
          <w:rFonts w:asciiTheme="minorHAnsi" w:hAnsiTheme="minorHAnsi"/>
        </w:rPr>
        <w:t xml:space="preserve"> é um arquivo que possibilita a realização de buscas avançadas e personalizadas, no banco de dados da fazenda, que poderão ser exportadas para o Excel (no formato </w:t>
      </w:r>
      <w:proofErr w:type="spellStart"/>
      <w:r w:rsidRPr="00957BA5">
        <w:rPr>
          <w:rFonts w:asciiTheme="minorHAnsi" w:hAnsiTheme="minorHAnsi"/>
        </w:rPr>
        <w:t>csv</w:t>
      </w:r>
      <w:proofErr w:type="spellEnd"/>
      <w:r w:rsidRPr="00957BA5">
        <w:rPr>
          <w:rFonts w:asciiTheme="minorHAnsi" w:hAnsiTheme="minorHAnsi"/>
        </w:rPr>
        <w:t>), para serem trabalhadas.</w:t>
      </w:r>
    </w:p>
    <w:p w:rsidR="00957BA5" w:rsidRPr="00957BA5" w:rsidRDefault="00957BA5" w:rsidP="00957BA5">
      <w:pPr>
        <w:rPr>
          <w:rFonts w:asciiTheme="minorHAnsi" w:hAnsiTheme="minorHAnsi"/>
        </w:rPr>
      </w:pPr>
    </w:p>
    <w:p w:rsidR="00957BA5" w:rsidRPr="00957BA5" w:rsidRDefault="00957BA5" w:rsidP="00957BA5">
      <w:pPr>
        <w:rPr>
          <w:rFonts w:asciiTheme="minorHAnsi" w:hAnsiTheme="minorHAnsi"/>
        </w:rPr>
      </w:pPr>
      <w:r w:rsidRPr="00957BA5">
        <w:rPr>
          <w:rFonts w:asciiTheme="minorHAnsi" w:hAnsiTheme="minorHAnsi"/>
        </w:rPr>
        <w:t>Primeiramente, salve os dois arquivos anexados ao e-mail: ‘</w:t>
      </w:r>
      <w:r w:rsidRPr="00957BA5">
        <w:rPr>
          <w:rFonts w:asciiTheme="minorHAnsi" w:hAnsiTheme="minorHAnsi"/>
          <w:b/>
          <w:bCs/>
        </w:rPr>
        <w:t>Concepção Touro x Tentativa’ e</w:t>
      </w:r>
      <w:r w:rsidRPr="00957BA5">
        <w:rPr>
          <w:rFonts w:asciiTheme="minorHAnsi" w:hAnsiTheme="minorHAnsi"/>
        </w:rPr>
        <w:t xml:space="preserve"> ‘</w:t>
      </w:r>
      <w:r w:rsidRPr="00957BA5">
        <w:rPr>
          <w:rFonts w:asciiTheme="minorHAnsi" w:hAnsiTheme="minorHAnsi"/>
          <w:b/>
          <w:bCs/>
        </w:rPr>
        <w:t>Lista de tentativas de concepção com touro e com ordem de tentativa</w:t>
      </w:r>
      <w:r w:rsidRPr="00957BA5">
        <w:rPr>
          <w:rFonts w:asciiTheme="minorHAnsi" w:hAnsiTheme="minorHAnsi"/>
        </w:rPr>
        <w:t>’.</w:t>
      </w:r>
    </w:p>
    <w:p w:rsidR="00957BA5" w:rsidRPr="00957BA5" w:rsidRDefault="00957BA5" w:rsidP="00957BA5">
      <w:pPr>
        <w:rPr>
          <w:rFonts w:asciiTheme="minorHAnsi" w:hAnsiTheme="minorHAnsi"/>
        </w:rPr>
      </w:pPr>
    </w:p>
    <w:p w:rsidR="00957BA5" w:rsidRPr="00957BA5" w:rsidRDefault="00957BA5" w:rsidP="00957BA5">
      <w:pPr>
        <w:rPr>
          <w:rFonts w:asciiTheme="minorHAnsi" w:hAnsiTheme="minorHAnsi"/>
          <w:lang w:eastAsia="pt-BR"/>
        </w:rPr>
      </w:pPr>
      <w:r w:rsidRPr="00957BA5">
        <w:rPr>
          <w:rFonts w:asciiTheme="minorHAnsi" w:hAnsiTheme="minorHAnsi"/>
          <w:b/>
          <w:bCs/>
        </w:rPr>
        <w:t>Atenção:</w:t>
      </w:r>
      <w:r w:rsidRPr="00957BA5">
        <w:rPr>
          <w:rFonts w:asciiTheme="minorHAnsi" w:hAnsiTheme="minorHAnsi"/>
        </w:rPr>
        <w:t xml:space="preserve"> a consulta deverá ser salva e mantida em sua máquina, visto que, sempre que necessitar das informações, você precisará do arquivo. </w:t>
      </w:r>
    </w:p>
    <w:p w:rsidR="00957BA5" w:rsidRPr="00957BA5" w:rsidRDefault="00957BA5" w:rsidP="00957BA5">
      <w:pPr>
        <w:rPr>
          <w:rFonts w:asciiTheme="minorHAnsi" w:hAnsiTheme="minorHAnsi"/>
        </w:rPr>
      </w:pPr>
    </w:p>
    <w:p w:rsidR="00957BA5" w:rsidRPr="00957BA5" w:rsidRDefault="00957BA5" w:rsidP="00957BA5">
      <w:pPr>
        <w:rPr>
          <w:rFonts w:asciiTheme="minorHAnsi" w:hAnsiTheme="minorHAnsi"/>
        </w:rPr>
      </w:pPr>
      <w:r w:rsidRPr="00957BA5">
        <w:rPr>
          <w:rFonts w:asciiTheme="minorHAnsi" w:hAnsiTheme="minorHAnsi"/>
        </w:rPr>
        <w:t>Agora, siga os passos detalhados abaixo:</w:t>
      </w:r>
    </w:p>
    <w:p w:rsidR="00957BA5" w:rsidRPr="00957BA5" w:rsidRDefault="00957BA5" w:rsidP="00957BA5">
      <w:pPr>
        <w:rPr>
          <w:rFonts w:asciiTheme="minorHAnsi" w:hAnsiTheme="minorHAnsi"/>
          <w:lang w:eastAsia="pt-BR"/>
        </w:rPr>
      </w:pPr>
    </w:p>
    <w:p w:rsidR="00957BA5" w:rsidRPr="00957BA5" w:rsidRDefault="00957BA5" w:rsidP="00957BA5">
      <w:pPr>
        <w:pStyle w:val="PargrafodaLista"/>
        <w:numPr>
          <w:ilvl w:val="0"/>
          <w:numId w:val="2"/>
        </w:numPr>
        <w:rPr>
          <w:rFonts w:asciiTheme="minorHAnsi" w:hAnsiTheme="minorHAnsi"/>
          <w:lang w:eastAsia="pt-BR"/>
        </w:rPr>
      </w:pPr>
      <w:r w:rsidRPr="00957BA5">
        <w:rPr>
          <w:rFonts w:asciiTheme="minorHAnsi" w:hAnsiTheme="minorHAnsi"/>
        </w:rPr>
        <w:t>Salve o arquivo enviado em um local de sua preferência. Depois, abra o IDEAGRI e acesse o menu ‘</w:t>
      </w:r>
      <w:r w:rsidRPr="00957BA5">
        <w:rPr>
          <w:rFonts w:asciiTheme="minorHAnsi" w:hAnsiTheme="minorHAnsi"/>
          <w:b/>
          <w:bCs/>
        </w:rPr>
        <w:t>UTILITÁRIOS</w:t>
      </w:r>
      <w:r w:rsidRPr="00957BA5">
        <w:rPr>
          <w:rFonts w:asciiTheme="minorHAnsi" w:hAnsiTheme="minorHAnsi"/>
        </w:rPr>
        <w:t>’ – botão ‘</w:t>
      </w:r>
      <w:r w:rsidRPr="00957BA5">
        <w:rPr>
          <w:rFonts w:asciiTheme="minorHAnsi" w:hAnsiTheme="minorHAnsi"/>
          <w:b/>
          <w:bCs/>
        </w:rPr>
        <w:t>CONSULTA SQL’</w:t>
      </w:r>
      <w:r w:rsidRPr="00957BA5">
        <w:rPr>
          <w:rFonts w:asciiTheme="minorHAnsi" w:hAnsiTheme="minorHAnsi"/>
        </w:rPr>
        <w:t>.</w:t>
      </w:r>
    </w:p>
    <w:p w:rsidR="00957BA5" w:rsidRPr="00957BA5" w:rsidRDefault="00957BA5" w:rsidP="00957BA5">
      <w:pPr>
        <w:spacing w:before="100" w:beforeAutospacing="1" w:after="100" w:afterAutospacing="1"/>
        <w:rPr>
          <w:rFonts w:asciiTheme="minorHAnsi" w:hAnsiTheme="minorHAnsi"/>
        </w:rPr>
      </w:pPr>
      <w:r w:rsidRPr="00957BA5">
        <w:rPr>
          <w:rFonts w:asciiTheme="minorHAnsi" w:hAnsiTheme="minorHAnsi"/>
          <w:noProof/>
          <w:lang w:eastAsia="pt-BR"/>
        </w:rPr>
        <w:drawing>
          <wp:inline distT="0" distB="0" distL="0" distR="0" wp14:anchorId="143786AC" wp14:editId="31362D5B">
            <wp:extent cx="3295650" cy="869950"/>
            <wp:effectExtent l="0" t="0" r="0" b="6350"/>
            <wp:docPr id="7" name="Imagem 7" descr="cid:image001.png@01D11BE4.458BD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to 1" descr="cid:image001.png@01D11BE4.458BD360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7BA5">
        <w:rPr>
          <w:rFonts w:asciiTheme="minorHAnsi" w:hAnsiTheme="minorHAnsi"/>
        </w:rPr>
        <w:t xml:space="preserve">                                       </w:t>
      </w:r>
    </w:p>
    <w:p w:rsidR="00957BA5" w:rsidRPr="00957BA5" w:rsidRDefault="00957BA5" w:rsidP="00957BA5">
      <w:pPr>
        <w:rPr>
          <w:rFonts w:asciiTheme="minorHAnsi" w:hAnsiTheme="minorHAnsi"/>
        </w:rPr>
      </w:pPr>
      <w:r w:rsidRPr="00957BA5">
        <w:rPr>
          <w:rFonts w:asciiTheme="minorHAnsi" w:hAnsiTheme="minorHAnsi"/>
        </w:rPr>
        <w:t> </w:t>
      </w:r>
    </w:p>
    <w:p w:rsidR="00957BA5" w:rsidRPr="00957BA5" w:rsidRDefault="00957BA5" w:rsidP="00957BA5">
      <w:pPr>
        <w:pStyle w:val="PargrafodaLista"/>
        <w:numPr>
          <w:ilvl w:val="0"/>
          <w:numId w:val="2"/>
        </w:numPr>
        <w:rPr>
          <w:rFonts w:asciiTheme="minorHAnsi" w:hAnsiTheme="minorHAnsi"/>
        </w:rPr>
      </w:pPr>
      <w:r w:rsidRPr="00957BA5">
        <w:rPr>
          <w:rFonts w:asciiTheme="minorHAnsi" w:hAnsiTheme="minorHAnsi"/>
        </w:rPr>
        <w:t>No quadro Seleção de dados, clique em ‘</w:t>
      </w:r>
      <w:r w:rsidRPr="00957BA5">
        <w:rPr>
          <w:rFonts w:asciiTheme="minorHAnsi" w:hAnsiTheme="minorHAnsi"/>
          <w:b/>
          <w:bCs/>
        </w:rPr>
        <w:t>Abrir</w:t>
      </w:r>
      <w:r w:rsidRPr="00957BA5">
        <w:rPr>
          <w:rFonts w:asciiTheme="minorHAnsi" w:hAnsiTheme="minorHAnsi"/>
        </w:rPr>
        <w:t>’. Localize, então, a consulta SQL que foi salva e marque a mesma. Clique, então, em ‘</w:t>
      </w:r>
      <w:r w:rsidRPr="00957BA5">
        <w:rPr>
          <w:rFonts w:asciiTheme="minorHAnsi" w:hAnsiTheme="minorHAnsi"/>
          <w:b/>
          <w:bCs/>
        </w:rPr>
        <w:t>Abrir</w:t>
      </w:r>
      <w:r w:rsidRPr="00957BA5">
        <w:rPr>
          <w:rFonts w:asciiTheme="minorHAnsi" w:hAnsiTheme="minorHAnsi"/>
        </w:rPr>
        <w:t xml:space="preserve">’ novamente. </w:t>
      </w:r>
    </w:p>
    <w:p w:rsidR="00957BA5" w:rsidRPr="00957BA5" w:rsidRDefault="00957BA5" w:rsidP="00957BA5">
      <w:pPr>
        <w:rPr>
          <w:rFonts w:asciiTheme="minorHAnsi" w:hAnsiTheme="minorHAnsi"/>
        </w:rPr>
      </w:pPr>
      <w:r w:rsidRPr="00957BA5">
        <w:rPr>
          <w:rFonts w:asciiTheme="minorHAnsi" w:hAnsiTheme="minorHAnsi"/>
          <w:noProof/>
          <w:lang w:eastAsia="pt-BR"/>
        </w:rPr>
        <w:drawing>
          <wp:inline distT="0" distB="0" distL="0" distR="0" wp14:anchorId="0676D0BB" wp14:editId="17325327">
            <wp:extent cx="6337300" cy="1924370"/>
            <wp:effectExtent l="0" t="0" r="6350" b="0"/>
            <wp:docPr id="6" name="Imagem 6" descr="cid:image002.png@01D11BE4.458BD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5" descr="cid:image002.png@01D11BE4.458BD36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5807" cy="1942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BA5" w:rsidRPr="00957BA5" w:rsidRDefault="00957BA5" w:rsidP="00957BA5">
      <w:pPr>
        <w:rPr>
          <w:rFonts w:asciiTheme="minorHAnsi" w:hAnsiTheme="minorHAnsi"/>
        </w:rPr>
      </w:pPr>
    </w:p>
    <w:p w:rsidR="00957BA5" w:rsidRPr="00957BA5" w:rsidRDefault="00957BA5" w:rsidP="00957BA5">
      <w:pPr>
        <w:pStyle w:val="PargrafodaLista"/>
        <w:numPr>
          <w:ilvl w:val="0"/>
          <w:numId w:val="2"/>
        </w:numPr>
        <w:rPr>
          <w:rFonts w:asciiTheme="minorHAnsi" w:hAnsiTheme="minorHAnsi"/>
        </w:rPr>
      </w:pPr>
      <w:r w:rsidRPr="00957BA5">
        <w:rPr>
          <w:rFonts w:asciiTheme="minorHAnsi" w:hAnsiTheme="minorHAnsi"/>
        </w:rPr>
        <w:lastRenderedPageBreak/>
        <w:t>No campo ‘Consulta SQL’, use a barra de rolagem para encontrar a data especificada para a pesquisa (ver figura abaixo – imagem ilustrativa). Altere o período conforme a sua necessidade. O período deve ser alterado depois dessa informação:  </w:t>
      </w:r>
      <w:r w:rsidRPr="00957BA5">
        <w:rPr>
          <w:rFonts w:asciiTheme="minorHAnsi" w:hAnsiTheme="minorHAnsi"/>
          <w:b/>
          <w:bCs/>
        </w:rPr>
        <w:t>---INFORMAR O INÍCIO DO PERÍODO NO FORMATO AAAA-MM-DD.</w:t>
      </w:r>
    </w:p>
    <w:p w:rsidR="00957BA5" w:rsidRPr="00957BA5" w:rsidRDefault="00957BA5" w:rsidP="00957BA5">
      <w:pPr>
        <w:rPr>
          <w:rFonts w:asciiTheme="minorHAnsi" w:hAnsiTheme="minorHAnsi"/>
          <w:b/>
          <w:bCs/>
        </w:rPr>
      </w:pPr>
    </w:p>
    <w:p w:rsidR="00957BA5" w:rsidRPr="00957BA5" w:rsidRDefault="00957BA5" w:rsidP="00957BA5">
      <w:pPr>
        <w:rPr>
          <w:rFonts w:asciiTheme="minorHAnsi" w:hAnsiTheme="minorHAnsi"/>
          <w:b/>
          <w:bCs/>
        </w:rPr>
      </w:pPr>
      <w:r w:rsidRPr="00957BA5">
        <w:rPr>
          <w:rFonts w:asciiTheme="minorHAnsi" w:hAnsiTheme="minorHAnsi"/>
          <w:b/>
          <w:bCs/>
          <w:noProof/>
          <w:lang w:eastAsia="pt-BR"/>
        </w:rPr>
        <w:drawing>
          <wp:inline distT="0" distB="0" distL="0" distR="0" wp14:anchorId="00ACC202" wp14:editId="7E9B7B19">
            <wp:extent cx="5022850" cy="2457450"/>
            <wp:effectExtent l="0" t="0" r="6350" b="0"/>
            <wp:docPr id="5" name="Imagem 5" descr="cid:image004.png@01D14943.DA6518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1" descr="cid:image004.png@01D14943.DA65187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BA5" w:rsidRPr="00957BA5" w:rsidRDefault="00957BA5" w:rsidP="00957BA5">
      <w:pPr>
        <w:rPr>
          <w:rFonts w:asciiTheme="minorHAnsi" w:hAnsiTheme="minorHAnsi"/>
          <w:b/>
          <w:bCs/>
        </w:rPr>
      </w:pPr>
    </w:p>
    <w:p w:rsidR="00957BA5" w:rsidRPr="00957BA5" w:rsidRDefault="00957BA5" w:rsidP="00957BA5">
      <w:pPr>
        <w:numPr>
          <w:ilvl w:val="0"/>
          <w:numId w:val="2"/>
        </w:numPr>
        <w:rPr>
          <w:rFonts w:asciiTheme="minorHAnsi" w:hAnsiTheme="minorHAnsi"/>
        </w:rPr>
      </w:pPr>
      <w:r w:rsidRPr="00957BA5">
        <w:rPr>
          <w:rFonts w:asciiTheme="minorHAnsi" w:hAnsiTheme="minorHAnsi"/>
        </w:rPr>
        <w:t xml:space="preserve">Clique em </w:t>
      </w:r>
      <w:r w:rsidRPr="00957BA5">
        <w:rPr>
          <w:rFonts w:asciiTheme="minorHAnsi" w:hAnsiTheme="minorHAnsi"/>
          <w:b/>
          <w:bCs/>
        </w:rPr>
        <w:t>‘Executar’</w:t>
      </w:r>
      <w:r w:rsidRPr="00957BA5">
        <w:rPr>
          <w:rFonts w:asciiTheme="minorHAnsi" w:hAnsiTheme="minorHAnsi"/>
        </w:rPr>
        <w:t xml:space="preserve"> (as informações serão exibidas no quadro de dados – área inferior da tela).</w:t>
      </w:r>
    </w:p>
    <w:p w:rsidR="00957BA5" w:rsidRPr="00957BA5" w:rsidRDefault="00957BA5" w:rsidP="00957BA5">
      <w:pPr>
        <w:rPr>
          <w:rFonts w:asciiTheme="minorHAnsi" w:hAnsiTheme="minorHAnsi"/>
        </w:rPr>
      </w:pPr>
    </w:p>
    <w:p w:rsidR="00957BA5" w:rsidRPr="00957BA5" w:rsidRDefault="00957BA5" w:rsidP="00957BA5">
      <w:pPr>
        <w:rPr>
          <w:rFonts w:asciiTheme="minorHAnsi" w:hAnsiTheme="minorHAnsi"/>
        </w:rPr>
      </w:pPr>
    </w:p>
    <w:p w:rsidR="00957BA5" w:rsidRPr="00957BA5" w:rsidRDefault="00957BA5" w:rsidP="00957BA5">
      <w:pPr>
        <w:rPr>
          <w:rFonts w:asciiTheme="minorHAnsi" w:hAnsiTheme="minorHAnsi"/>
        </w:rPr>
      </w:pPr>
      <w:r w:rsidRPr="00957BA5">
        <w:rPr>
          <w:rFonts w:asciiTheme="minorHAnsi" w:hAnsiTheme="minorHAnsi"/>
          <w:noProof/>
          <w:lang w:eastAsia="pt-BR"/>
        </w:rPr>
        <w:drawing>
          <wp:inline distT="0" distB="0" distL="0" distR="0" wp14:anchorId="2DCE6D03" wp14:editId="6338E5ED">
            <wp:extent cx="5695950" cy="2781300"/>
            <wp:effectExtent l="0" t="0" r="0" b="0"/>
            <wp:docPr id="4" name="Imagem 4" descr="cid:image003.png@01D11BE4.458BD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2" descr="cid:image003.png@01D11BE4.458BD36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BA5" w:rsidRPr="00957BA5" w:rsidRDefault="00957BA5" w:rsidP="00957BA5">
      <w:pPr>
        <w:rPr>
          <w:rFonts w:asciiTheme="minorHAnsi" w:hAnsiTheme="minorHAnsi"/>
        </w:rPr>
      </w:pPr>
    </w:p>
    <w:p w:rsidR="00957BA5" w:rsidRPr="00957BA5" w:rsidRDefault="00957BA5" w:rsidP="00957BA5">
      <w:pPr>
        <w:numPr>
          <w:ilvl w:val="0"/>
          <w:numId w:val="2"/>
        </w:numPr>
        <w:rPr>
          <w:rFonts w:asciiTheme="minorHAnsi" w:hAnsiTheme="minorHAnsi"/>
          <w:lang w:eastAsia="pt-BR"/>
        </w:rPr>
      </w:pPr>
      <w:r w:rsidRPr="00957BA5">
        <w:rPr>
          <w:rFonts w:asciiTheme="minorHAnsi" w:hAnsiTheme="minorHAnsi"/>
        </w:rPr>
        <w:t> Exporte o resultado da consulta para CSV, clicando com o botão direito do mouse sobre o grid e, em seguida, clicando em ‘</w:t>
      </w:r>
      <w:r w:rsidRPr="00957BA5">
        <w:rPr>
          <w:rFonts w:asciiTheme="minorHAnsi" w:hAnsiTheme="minorHAnsi"/>
          <w:b/>
          <w:bCs/>
        </w:rPr>
        <w:t>Exportar</w:t>
      </w:r>
      <w:r w:rsidRPr="00957BA5">
        <w:rPr>
          <w:rFonts w:asciiTheme="minorHAnsi" w:hAnsiTheme="minorHAnsi"/>
        </w:rPr>
        <w:t>’.</w:t>
      </w:r>
    </w:p>
    <w:p w:rsidR="00957BA5" w:rsidRPr="00957BA5" w:rsidRDefault="00957BA5" w:rsidP="00957BA5">
      <w:pPr>
        <w:rPr>
          <w:rFonts w:asciiTheme="minorHAnsi" w:hAnsiTheme="minorHAnsi"/>
        </w:rPr>
      </w:pPr>
    </w:p>
    <w:p w:rsidR="00957BA5" w:rsidRPr="00957BA5" w:rsidRDefault="00957BA5" w:rsidP="00957BA5">
      <w:pPr>
        <w:rPr>
          <w:rFonts w:asciiTheme="minorHAnsi" w:hAnsiTheme="minorHAnsi"/>
        </w:rPr>
      </w:pPr>
      <w:r w:rsidRPr="00957BA5">
        <w:rPr>
          <w:rFonts w:asciiTheme="minorHAnsi" w:hAnsiTheme="minorHAnsi"/>
          <w:noProof/>
          <w:lang w:eastAsia="pt-BR"/>
        </w:rPr>
        <w:lastRenderedPageBreak/>
        <w:drawing>
          <wp:inline distT="0" distB="0" distL="0" distR="0" wp14:anchorId="18D9AD23" wp14:editId="71D3CABD">
            <wp:extent cx="3829050" cy="3689350"/>
            <wp:effectExtent l="0" t="0" r="0" b="6350"/>
            <wp:docPr id="3" name="Imagem 3" descr="cid:image004.png@01D11BE4.458BD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6" descr="cid:image004.png@01D11BE4.458BD360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368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BA5" w:rsidRPr="00957BA5" w:rsidRDefault="00957BA5" w:rsidP="00957BA5">
      <w:pPr>
        <w:rPr>
          <w:rFonts w:asciiTheme="minorHAnsi" w:hAnsiTheme="minorHAnsi"/>
        </w:rPr>
      </w:pPr>
    </w:p>
    <w:p w:rsidR="00957BA5" w:rsidRPr="00957BA5" w:rsidRDefault="00957BA5" w:rsidP="00957BA5">
      <w:pPr>
        <w:numPr>
          <w:ilvl w:val="0"/>
          <w:numId w:val="2"/>
        </w:numPr>
        <w:rPr>
          <w:rFonts w:asciiTheme="minorHAnsi" w:hAnsiTheme="minorHAnsi"/>
          <w:lang w:eastAsia="pt-BR"/>
        </w:rPr>
      </w:pPr>
      <w:r w:rsidRPr="00957BA5">
        <w:rPr>
          <w:rFonts w:asciiTheme="minorHAnsi" w:hAnsiTheme="minorHAnsi"/>
        </w:rPr>
        <w:t> Escolha o local de sua preferência para salvá-lo. Em seguida, clique em ‘</w:t>
      </w:r>
      <w:r w:rsidRPr="00957BA5">
        <w:rPr>
          <w:rFonts w:asciiTheme="minorHAnsi" w:hAnsiTheme="minorHAnsi"/>
          <w:b/>
          <w:bCs/>
        </w:rPr>
        <w:t>Gravar’</w:t>
      </w:r>
      <w:r w:rsidRPr="00957BA5">
        <w:rPr>
          <w:rFonts w:asciiTheme="minorHAnsi" w:hAnsiTheme="minorHAnsi"/>
        </w:rPr>
        <w:t>.</w:t>
      </w:r>
    </w:p>
    <w:p w:rsidR="00957BA5" w:rsidRPr="00957BA5" w:rsidRDefault="00957BA5" w:rsidP="00957BA5">
      <w:pPr>
        <w:rPr>
          <w:rFonts w:asciiTheme="minorHAnsi" w:hAnsiTheme="minorHAnsi"/>
        </w:rPr>
      </w:pPr>
    </w:p>
    <w:p w:rsidR="00957BA5" w:rsidRPr="00957BA5" w:rsidRDefault="00957BA5" w:rsidP="00957BA5">
      <w:pPr>
        <w:rPr>
          <w:rFonts w:asciiTheme="minorHAnsi" w:hAnsiTheme="minorHAnsi"/>
        </w:rPr>
      </w:pPr>
      <w:r w:rsidRPr="00957BA5">
        <w:rPr>
          <w:rFonts w:asciiTheme="minorHAnsi" w:hAnsiTheme="minorHAnsi"/>
          <w:noProof/>
          <w:lang w:eastAsia="pt-BR"/>
        </w:rPr>
        <w:drawing>
          <wp:inline distT="0" distB="0" distL="0" distR="0" wp14:anchorId="6515A93F" wp14:editId="0B0AC802">
            <wp:extent cx="3562350" cy="2489200"/>
            <wp:effectExtent l="0" t="0" r="0" b="6350"/>
            <wp:docPr id="2" name="Imagem 2" descr="Descrição: Descrição: cid:image012.png@01CC46C4.E5F08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escrição: Descrição: cid:image012.png@01CC46C4.E5F08020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48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BA5" w:rsidRPr="00957BA5" w:rsidRDefault="00957BA5" w:rsidP="00957BA5">
      <w:pPr>
        <w:rPr>
          <w:rFonts w:asciiTheme="minorHAnsi" w:hAnsiTheme="minorHAnsi"/>
        </w:rPr>
      </w:pPr>
    </w:p>
    <w:p w:rsidR="00957BA5" w:rsidRPr="00957BA5" w:rsidRDefault="00957BA5" w:rsidP="00957BA5">
      <w:pPr>
        <w:pStyle w:val="PargrafodaLista"/>
        <w:numPr>
          <w:ilvl w:val="0"/>
          <w:numId w:val="2"/>
        </w:numPr>
        <w:rPr>
          <w:rFonts w:asciiTheme="minorHAnsi" w:hAnsiTheme="minorHAnsi"/>
        </w:rPr>
      </w:pPr>
      <w:r w:rsidRPr="00957BA5">
        <w:rPr>
          <w:rFonts w:asciiTheme="minorHAnsi" w:hAnsiTheme="minorHAnsi"/>
        </w:rPr>
        <w:t xml:space="preserve">Após salvar o arquivo, localize-o. Os dados serão abertos em Excel, como ilustrado no exemplo a seguir. Copie as informações do arquivo gerado. </w:t>
      </w:r>
    </w:p>
    <w:p w:rsidR="00957BA5" w:rsidRPr="00957BA5" w:rsidRDefault="00957BA5" w:rsidP="00957BA5">
      <w:pPr>
        <w:rPr>
          <w:rFonts w:asciiTheme="minorHAnsi" w:hAnsiTheme="minorHAnsi"/>
        </w:rPr>
      </w:pPr>
    </w:p>
    <w:p w:rsidR="00957BA5" w:rsidRPr="00957BA5" w:rsidRDefault="00957BA5" w:rsidP="00957BA5">
      <w:pPr>
        <w:rPr>
          <w:rFonts w:asciiTheme="minorHAnsi" w:hAnsiTheme="minorHAnsi"/>
        </w:rPr>
      </w:pPr>
      <w:r w:rsidRPr="00957BA5">
        <w:rPr>
          <w:rFonts w:asciiTheme="minorHAnsi" w:hAnsiTheme="minorHAnsi"/>
          <w:noProof/>
          <w:lang w:eastAsia="pt-BR"/>
        </w:rPr>
        <w:lastRenderedPageBreak/>
        <w:drawing>
          <wp:inline distT="0" distB="0" distL="0" distR="0" wp14:anchorId="37A79A57" wp14:editId="33D8DC7D">
            <wp:extent cx="5441668" cy="2352494"/>
            <wp:effectExtent l="0" t="0" r="6985" b="0"/>
            <wp:docPr id="1" name="Imagem 1" descr="cid:image006.png@01D11BE4.458BD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0" descr="cid:image006.png@01D11BE4.458BD360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9235" cy="236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BA5" w:rsidRPr="00957BA5" w:rsidRDefault="00957BA5" w:rsidP="00957BA5">
      <w:pPr>
        <w:rPr>
          <w:rFonts w:asciiTheme="minorHAnsi" w:hAnsiTheme="minorHAnsi"/>
        </w:rPr>
      </w:pPr>
    </w:p>
    <w:p w:rsidR="00957BA5" w:rsidRPr="00957BA5" w:rsidRDefault="00957BA5" w:rsidP="00957BA5">
      <w:pPr>
        <w:rPr>
          <w:rFonts w:asciiTheme="minorHAnsi" w:hAnsiTheme="minorHAnsi"/>
        </w:rPr>
      </w:pPr>
    </w:p>
    <w:p w:rsidR="00957BA5" w:rsidRPr="00957BA5" w:rsidRDefault="00957BA5" w:rsidP="00957BA5">
      <w:pPr>
        <w:pStyle w:val="PargrafodaLista"/>
        <w:numPr>
          <w:ilvl w:val="0"/>
          <w:numId w:val="2"/>
        </w:numPr>
        <w:rPr>
          <w:rFonts w:asciiTheme="minorHAnsi" w:hAnsiTheme="minorHAnsi"/>
        </w:rPr>
      </w:pPr>
      <w:r w:rsidRPr="00957BA5">
        <w:rPr>
          <w:rFonts w:asciiTheme="minorHAnsi" w:hAnsiTheme="minorHAnsi"/>
        </w:rPr>
        <w:t xml:space="preserve">Abra o arquivo </w:t>
      </w:r>
      <w:r w:rsidRPr="00957BA5">
        <w:rPr>
          <w:rFonts w:asciiTheme="minorHAnsi" w:hAnsiTheme="minorHAnsi"/>
          <w:b/>
          <w:bCs/>
        </w:rPr>
        <w:t>Concepção Touro x Tentativa</w:t>
      </w:r>
      <w:r w:rsidRPr="00957BA5">
        <w:rPr>
          <w:rFonts w:asciiTheme="minorHAnsi" w:hAnsiTheme="minorHAnsi"/>
        </w:rPr>
        <w:t xml:space="preserve"> e cole as informações geradas pela consulta SQL na aba </w:t>
      </w:r>
      <w:r w:rsidRPr="00957BA5">
        <w:rPr>
          <w:rFonts w:asciiTheme="minorHAnsi" w:hAnsiTheme="minorHAnsi"/>
          <w:b/>
          <w:bCs/>
          <w:u w:val="single"/>
        </w:rPr>
        <w:t>Colar os dados aqui</w:t>
      </w:r>
      <w:r w:rsidRPr="00957BA5">
        <w:rPr>
          <w:rFonts w:asciiTheme="minorHAnsi" w:hAnsiTheme="minorHAnsi"/>
        </w:rPr>
        <w:t xml:space="preserve"> da planilha.</w:t>
      </w:r>
    </w:p>
    <w:p w:rsidR="00957BA5" w:rsidRPr="00957BA5" w:rsidRDefault="00957BA5" w:rsidP="00957BA5">
      <w:pPr>
        <w:rPr>
          <w:rFonts w:asciiTheme="minorHAnsi" w:hAnsiTheme="minorHAnsi"/>
        </w:rPr>
      </w:pPr>
    </w:p>
    <w:p w:rsidR="00957BA5" w:rsidRPr="00957BA5" w:rsidRDefault="00957BA5" w:rsidP="00957BA5">
      <w:pPr>
        <w:pStyle w:val="PargrafodaLista"/>
        <w:numPr>
          <w:ilvl w:val="0"/>
          <w:numId w:val="2"/>
        </w:numPr>
        <w:rPr>
          <w:rFonts w:asciiTheme="minorHAnsi" w:hAnsiTheme="minorHAnsi"/>
        </w:rPr>
      </w:pPr>
      <w:r w:rsidRPr="00957BA5">
        <w:rPr>
          <w:rFonts w:asciiTheme="minorHAnsi" w:hAnsiTheme="minorHAnsi"/>
        </w:rPr>
        <w:t>Na aba ‘</w:t>
      </w:r>
      <w:r w:rsidRPr="00957BA5">
        <w:rPr>
          <w:rFonts w:asciiTheme="minorHAnsi" w:hAnsiTheme="minorHAnsi"/>
          <w:b/>
          <w:bCs/>
        </w:rPr>
        <w:t>Clicar B6 botão dir. Atualizar</w:t>
      </w:r>
      <w:r w:rsidRPr="00957BA5">
        <w:rPr>
          <w:rFonts w:asciiTheme="minorHAnsi" w:hAnsiTheme="minorHAnsi"/>
        </w:rPr>
        <w:t xml:space="preserve">’ da mesma planilha, após ter colado os dados na aba anterior, clique na célula </w:t>
      </w:r>
      <w:r w:rsidRPr="00957BA5">
        <w:rPr>
          <w:rFonts w:asciiTheme="minorHAnsi" w:hAnsiTheme="minorHAnsi"/>
          <w:b/>
          <w:bCs/>
        </w:rPr>
        <w:t>B6</w:t>
      </w:r>
      <w:r w:rsidRPr="00957BA5">
        <w:rPr>
          <w:rFonts w:asciiTheme="minorHAnsi" w:hAnsiTheme="minorHAnsi"/>
        </w:rPr>
        <w:t xml:space="preserve">, com o botão direito do mouse e clique e </w:t>
      </w:r>
      <w:r w:rsidRPr="00957BA5">
        <w:rPr>
          <w:rFonts w:asciiTheme="minorHAnsi" w:hAnsiTheme="minorHAnsi"/>
          <w:b/>
          <w:bCs/>
        </w:rPr>
        <w:t>Atualizar</w:t>
      </w:r>
      <w:r w:rsidRPr="00957BA5">
        <w:rPr>
          <w:rFonts w:asciiTheme="minorHAnsi" w:hAnsiTheme="minorHAnsi"/>
        </w:rPr>
        <w:t xml:space="preserve"> e o relatório estará pronto.</w:t>
      </w:r>
    </w:p>
    <w:p w:rsidR="00957BA5" w:rsidRPr="00957BA5" w:rsidRDefault="00957BA5" w:rsidP="00957BA5">
      <w:pPr>
        <w:rPr>
          <w:rFonts w:asciiTheme="minorHAnsi" w:hAnsiTheme="minorHAnsi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</w:tblGrid>
      <w:tr w:rsidR="00957BA5" w:rsidRPr="00957BA5" w:rsidTr="00957BA5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7BA5" w:rsidRDefault="00957BA5">
            <w:pPr>
              <w:rPr>
                <w:rFonts w:asciiTheme="minorHAnsi" w:hAnsiTheme="minorHAnsi"/>
                <w:lang w:eastAsia="pt-BR"/>
              </w:rPr>
            </w:pPr>
            <w:r w:rsidRPr="00957BA5">
              <w:rPr>
                <w:rFonts w:asciiTheme="minorHAnsi" w:hAnsiTheme="minorHAnsi"/>
                <w:lang w:eastAsia="pt-BR"/>
              </w:rPr>
              <w:t xml:space="preserve">Caso tenha alguma dúvida ou queira outras informações, fique à vontade para entrar em contato. </w:t>
            </w:r>
          </w:p>
          <w:p w:rsidR="00957BA5" w:rsidRPr="00957BA5" w:rsidRDefault="00957BA5">
            <w:pPr>
              <w:rPr>
                <w:rFonts w:asciiTheme="minorHAnsi" w:hAnsiTheme="minorHAnsi"/>
                <w:lang w:eastAsia="pt-BR"/>
              </w:rPr>
            </w:pPr>
          </w:p>
        </w:tc>
      </w:tr>
      <w:tr w:rsidR="00957BA5" w:rsidRPr="00957BA5" w:rsidTr="00957BA5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7BA5" w:rsidRPr="00957BA5" w:rsidRDefault="00957BA5">
            <w:pPr>
              <w:rPr>
                <w:rFonts w:asciiTheme="minorHAnsi" w:hAnsiTheme="minorHAnsi"/>
                <w:lang w:eastAsia="pt-BR"/>
              </w:rPr>
            </w:pPr>
          </w:p>
        </w:tc>
      </w:tr>
      <w:tr w:rsidR="00957BA5" w:rsidRPr="00957BA5" w:rsidTr="00957BA5">
        <w:trPr>
          <w:tblCellSpacing w:w="15" w:type="dxa"/>
        </w:trPr>
        <w:tc>
          <w:tcPr>
            <w:tcW w:w="0" w:type="auto"/>
            <w:vAlign w:val="center"/>
            <w:hideMark/>
          </w:tcPr>
          <w:p w:rsidR="00957BA5" w:rsidRPr="00957BA5" w:rsidRDefault="00957BA5">
            <w:pPr>
              <w:rPr>
                <w:rFonts w:asciiTheme="minorHAnsi" w:hAnsiTheme="minorHAnsi"/>
                <w:lang w:eastAsia="pt-BR"/>
              </w:rPr>
            </w:pPr>
            <w:r w:rsidRPr="00957BA5">
              <w:rPr>
                <w:rFonts w:asciiTheme="minorHAnsi" w:hAnsiTheme="minorHAnsi"/>
                <w:lang w:eastAsia="pt-BR"/>
              </w:rPr>
              <w:t xml:space="preserve">Atenciosamente, </w:t>
            </w:r>
          </w:p>
        </w:tc>
      </w:tr>
    </w:tbl>
    <w:p w:rsidR="00957BA5" w:rsidRPr="00957BA5" w:rsidRDefault="00957BA5" w:rsidP="00957BA5">
      <w:pPr>
        <w:shd w:val="clear" w:color="auto" w:fill="FFFFFF"/>
        <w:rPr>
          <w:rFonts w:asciiTheme="minorHAnsi" w:hAnsiTheme="minorHAnsi"/>
          <w:lang w:eastAsia="pt-BR"/>
        </w:rPr>
      </w:pPr>
    </w:p>
    <w:p w:rsidR="0045256C" w:rsidRPr="00957BA5" w:rsidRDefault="00957BA5" w:rsidP="00957BA5">
      <w:pPr>
        <w:rPr>
          <w:rFonts w:asciiTheme="minorHAnsi" w:hAnsiTheme="minorHAnsi"/>
        </w:rPr>
      </w:pPr>
    </w:p>
    <w:sectPr w:rsidR="0045256C" w:rsidRPr="00957BA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0E38DF"/>
    <w:multiLevelType w:val="hybridMultilevel"/>
    <w:tmpl w:val="0C127228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47164BEF"/>
    <w:multiLevelType w:val="hybridMultilevel"/>
    <w:tmpl w:val="711469C2"/>
    <w:lvl w:ilvl="0" w:tplc="AE881EB2">
      <w:start w:val="1"/>
      <w:numFmt w:val="decimal"/>
      <w:lvlText w:val="%1)"/>
      <w:lvlJc w:val="left"/>
      <w:pPr>
        <w:ind w:left="360" w:hanging="360"/>
      </w:pPr>
      <w:rPr>
        <w:b/>
        <w:color w:val="auto"/>
      </w:rPr>
    </w:lvl>
    <w:lvl w:ilvl="1" w:tplc="04160019">
      <w:start w:val="1"/>
      <w:numFmt w:val="lowerLetter"/>
      <w:lvlText w:val="%2."/>
      <w:lvlJc w:val="left"/>
      <w:pPr>
        <w:ind w:left="1080" w:hanging="360"/>
      </w:pPr>
    </w:lvl>
    <w:lvl w:ilvl="2" w:tplc="0416001B">
      <w:start w:val="1"/>
      <w:numFmt w:val="lowerRoman"/>
      <w:lvlText w:val="%3."/>
      <w:lvlJc w:val="right"/>
      <w:pPr>
        <w:ind w:left="1800" w:hanging="180"/>
      </w:pPr>
    </w:lvl>
    <w:lvl w:ilvl="3" w:tplc="0416000F">
      <w:start w:val="1"/>
      <w:numFmt w:val="decimal"/>
      <w:lvlText w:val="%4."/>
      <w:lvlJc w:val="left"/>
      <w:pPr>
        <w:ind w:left="2520" w:hanging="360"/>
      </w:pPr>
    </w:lvl>
    <w:lvl w:ilvl="4" w:tplc="04160019">
      <w:start w:val="1"/>
      <w:numFmt w:val="lowerLetter"/>
      <w:lvlText w:val="%5."/>
      <w:lvlJc w:val="left"/>
      <w:pPr>
        <w:ind w:left="3240" w:hanging="360"/>
      </w:pPr>
    </w:lvl>
    <w:lvl w:ilvl="5" w:tplc="0416001B">
      <w:start w:val="1"/>
      <w:numFmt w:val="lowerRoman"/>
      <w:lvlText w:val="%6."/>
      <w:lvlJc w:val="right"/>
      <w:pPr>
        <w:ind w:left="3960" w:hanging="180"/>
      </w:pPr>
    </w:lvl>
    <w:lvl w:ilvl="6" w:tplc="0416000F">
      <w:start w:val="1"/>
      <w:numFmt w:val="decimal"/>
      <w:lvlText w:val="%7."/>
      <w:lvlJc w:val="left"/>
      <w:pPr>
        <w:ind w:left="4680" w:hanging="360"/>
      </w:pPr>
    </w:lvl>
    <w:lvl w:ilvl="7" w:tplc="04160019">
      <w:start w:val="1"/>
      <w:numFmt w:val="lowerLetter"/>
      <w:lvlText w:val="%8."/>
      <w:lvlJc w:val="left"/>
      <w:pPr>
        <w:ind w:left="5400" w:hanging="360"/>
      </w:pPr>
    </w:lvl>
    <w:lvl w:ilvl="8" w:tplc="0416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E70"/>
    <w:rsid w:val="003237CE"/>
    <w:rsid w:val="00693BB9"/>
    <w:rsid w:val="00803E70"/>
    <w:rsid w:val="0095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8449F5-07F1-4F66-A473-79E966E89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7BA5"/>
    <w:pPr>
      <w:spacing w:after="0" w:line="240" w:lineRule="auto"/>
    </w:pPr>
    <w:rPr>
      <w:rFonts w:ascii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57BA5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46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8.png@01D173E6.1BABEEE0" TargetMode="External"/><Relationship Id="rId13" Type="http://schemas.openxmlformats.org/officeDocument/2006/relationships/image" Target="media/image5.png"/><Relationship Id="rId18" Type="http://schemas.openxmlformats.org/officeDocument/2006/relationships/image" Target="cid:image023.png@01D173E7.914D7FF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cid:image014.png@01D173E7.914D7FF0" TargetMode="External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cid:image022.png@01D173E7.914D7FF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cid:image007.png@01D173E6.1BABEEE0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10" Type="http://schemas.openxmlformats.org/officeDocument/2006/relationships/image" Target="cid:image012.png@01D173E7.914D7FF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cid:image016.png@01D173E7.914D7FF0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418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 Silva</dc:creator>
  <cp:keywords/>
  <dc:description/>
  <cp:lastModifiedBy>Veronica Silva</cp:lastModifiedBy>
  <cp:revision>1</cp:revision>
  <dcterms:created xsi:type="dcterms:W3CDTF">2016-03-03T13:00:00Z</dcterms:created>
  <dcterms:modified xsi:type="dcterms:W3CDTF">2016-03-03T20:16:00Z</dcterms:modified>
</cp:coreProperties>
</file>